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814B" w14:textId="77777777" w:rsidR="003156FD" w:rsidRDefault="003156FD" w:rsidP="00AE2077">
      <w:pPr>
        <w:jc w:val="right"/>
      </w:pPr>
      <w:bookmarkStart w:id="0" w:name="_GoBack"/>
      <w:bookmarkEnd w:id="0"/>
    </w:p>
    <w:p w14:paraId="52D003F8" w14:textId="77777777" w:rsidR="003156FD" w:rsidRDefault="003156FD" w:rsidP="00AE2077">
      <w:pPr>
        <w:jc w:val="right"/>
      </w:pPr>
    </w:p>
    <w:p w14:paraId="595B9F7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41111</w:t>
      </w:r>
      <w:r w:rsidR="0016666F" w:rsidRPr="006E7BAE">
        <w:t>     </w:t>
      </w:r>
    </w:p>
    <w:p w14:paraId="18AC2B20" w14:textId="77777777" w:rsidR="002568D3" w:rsidRDefault="002568D3" w:rsidP="00382FEC"/>
    <w:p w14:paraId="5ADB3CF5" w14:textId="77777777" w:rsidR="003156FD" w:rsidRPr="006E7BAE" w:rsidRDefault="003156FD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036155" w14:textId="77777777" w:rsidTr="00C173B0">
        <w:tc>
          <w:tcPr>
            <w:tcW w:w="2269" w:type="pct"/>
          </w:tcPr>
          <w:p w14:paraId="1FFF29A4" w14:textId="77777777" w:rsidR="00417FB7" w:rsidRPr="006E7BAE" w:rsidRDefault="0043745C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1AED4934" w14:textId="77777777" w:rsidR="00417FB7" w:rsidRPr="006E7BAE" w:rsidRDefault="00417FB7" w:rsidP="00382FEC"/>
        </w:tc>
        <w:tc>
          <w:tcPr>
            <w:tcW w:w="2350" w:type="pct"/>
          </w:tcPr>
          <w:p w14:paraId="1C1E147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43745C">
              <w:t>2 mai</w:t>
            </w:r>
            <w:r>
              <w:t xml:space="preserve"> 2024</w:t>
            </w:r>
          </w:p>
        </w:tc>
      </w:tr>
      <w:tr w:rsidR="00E12A51" w:rsidRPr="006E7BAE" w14:paraId="1295B1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B9E6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D62A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2FB0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60D5" w14:paraId="53198E36" w14:textId="77777777" w:rsidTr="00C173B0">
        <w:tc>
          <w:tcPr>
            <w:tcW w:w="2269" w:type="pct"/>
          </w:tcPr>
          <w:p w14:paraId="70AFC258" w14:textId="77777777" w:rsidR="009A5089" w:rsidRDefault="0048165C">
            <w:pPr>
              <w:pStyle w:val="SCCLsocPrefix"/>
            </w:pPr>
            <w:r>
              <w:t>BETWEEN:</w:t>
            </w:r>
          </w:p>
          <w:p w14:paraId="12A1BED5" w14:textId="77777777" w:rsidR="004F7789" w:rsidRPr="004F7789" w:rsidRDefault="004F7789" w:rsidP="003156FD"/>
          <w:p w14:paraId="21BF968B" w14:textId="77777777" w:rsidR="009A5089" w:rsidRDefault="0048165C">
            <w:pPr>
              <w:pStyle w:val="SCCLsocParty"/>
            </w:pPr>
            <w:r>
              <w:t>S.N.</w:t>
            </w:r>
            <w:r>
              <w:br/>
            </w:r>
          </w:p>
          <w:p w14:paraId="4DFF0D9D" w14:textId="77777777" w:rsidR="009A5089" w:rsidRDefault="0048165C">
            <w:pPr>
              <w:pStyle w:val="SCCLsocPartyRole"/>
            </w:pPr>
            <w:r>
              <w:t>Applicant</w:t>
            </w:r>
            <w:r>
              <w:br/>
            </w:r>
          </w:p>
          <w:p w14:paraId="4CBA25F0" w14:textId="77777777" w:rsidR="009A5089" w:rsidRDefault="0048165C">
            <w:pPr>
              <w:pStyle w:val="SCCLsocVersus"/>
            </w:pPr>
            <w:r>
              <w:t>- and -</w:t>
            </w:r>
          </w:p>
          <w:p w14:paraId="1C4E433A" w14:textId="77777777" w:rsidR="009A5089" w:rsidRDefault="009A5089"/>
          <w:p w14:paraId="4A6C544A" w14:textId="77777777" w:rsidR="003156FD" w:rsidRDefault="0048165C" w:rsidP="003156FD">
            <w:pPr>
              <w:pStyle w:val="SCCLsocParty"/>
            </w:pPr>
            <w:r>
              <w:t>Robert Gerald Miller</w:t>
            </w:r>
            <w:r w:rsidR="006E02AD">
              <w:t xml:space="preserve"> and</w:t>
            </w:r>
            <w:r w:rsidR="00C06A6E">
              <w:t xml:space="preserve"> </w:t>
            </w:r>
            <w:r>
              <w:t>Future Electronics Inc.</w:t>
            </w:r>
          </w:p>
          <w:p w14:paraId="16A66235" w14:textId="77777777" w:rsidR="003156FD" w:rsidRDefault="003156FD" w:rsidP="003156FD">
            <w:pPr>
              <w:pStyle w:val="SCCLsocParty"/>
            </w:pPr>
          </w:p>
          <w:p w14:paraId="0175D626" w14:textId="41A3BF16" w:rsidR="009A5089" w:rsidRDefault="003156FD" w:rsidP="003156FD">
            <w:pPr>
              <w:pStyle w:val="SCCLsocParty"/>
            </w:pPr>
            <w:r>
              <w:t>Respondents</w:t>
            </w:r>
            <w:r w:rsidR="0048165C">
              <w:br/>
            </w:r>
          </w:p>
          <w:p w14:paraId="79EDDFE4" w14:textId="77777777" w:rsidR="00C06A6E" w:rsidRDefault="00C06A6E" w:rsidP="00C06A6E">
            <w:pPr>
              <w:pStyle w:val="SCCLsocVersus"/>
            </w:pPr>
            <w:r>
              <w:t>- and -</w:t>
            </w:r>
          </w:p>
          <w:p w14:paraId="0FC9CB3B" w14:textId="77777777" w:rsidR="00C06A6E" w:rsidRDefault="00C06A6E" w:rsidP="003156FD">
            <w:pPr>
              <w:jc w:val="center"/>
            </w:pPr>
          </w:p>
          <w:p w14:paraId="233CA5FB" w14:textId="08A97116" w:rsidR="00C06A6E" w:rsidRDefault="00C06A6E" w:rsidP="003156FD">
            <w:pPr>
              <w:jc w:val="center"/>
            </w:pPr>
            <w:r w:rsidRPr="00C06A6E">
              <w:t>Alonim Investments Inc., Robmilco Holdings Ltd., Multiform Prope</w:t>
            </w:r>
            <w:r>
              <w:t>rties Inc., 4306805 Canada Inc.</w:t>
            </w:r>
            <w:r w:rsidR="002F0536">
              <w:t>, 11172247 Canada Inc.</w:t>
            </w:r>
            <w:r>
              <w:t xml:space="preserve"> and</w:t>
            </w:r>
            <w:r w:rsidRPr="00C06A6E">
              <w:t xml:space="preserve"> Rodney Miller</w:t>
            </w:r>
          </w:p>
          <w:p w14:paraId="35B3269D" w14:textId="77777777" w:rsidR="00C06A6E" w:rsidRPr="004F7789" w:rsidRDefault="00C06A6E" w:rsidP="003156FD">
            <w:pPr>
              <w:jc w:val="center"/>
            </w:pPr>
          </w:p>
          <w:p w14:paraId="20A52D9F" w14:textId="02321020" w:rsidR="009A5089" w:rsidRDefault="00F3560C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7BD400FB" w14:textId="77777777" w:rsidR="00824412" w:rsidRPr="006E7BAE" w:rsidRDefault="00824412" w:rsidP="00375294"/>
        </w:tc>
        <w:tc>
          <w:tcPr>
            <w:tcW w:w="2350" w:type="pct"/>
          </w:tcPr>
          <w:p w14:paraId="3A2BA440" w14:textId="77777777" w:rsidR="009A5089" w:rsidRPr="003156FD" w:rsidRDefault="0048165C">
            <w:pPr>
              <w:pStyle w:val="SCCLsocPrefix"/>
              <w:rPr>
                <w:lang w:val="fr-CA"/>
              </w:rPr>
            </w:pPr>
            <w:r w:rsidRPr="00F3560C">
              <w:rPr>
                <w:lang w:val="fr-CA"/>
              </w:rPr>
              <w:t>ENTRE :</w:t>
            </w:r>
          </w:p>
          <w:p w14:paraId="65E499B0" w14:textId="77777777" w:rsidR="004F7789" w:rsidRPr="00F3560C" w:rsidRDefault="004F7789" w:rsidP="003156FD">
            <w:pPr>
              <w:rPr>
                <w:lang w:val="fr-CA"/>
              </w:rPr>
            </w:pPr>
          </w:p>
          <w:p w14:paraId="3748FB6D" w14:textId="77777777" w:rsidR="009A5089" w:rsidRPr="00F3560C" w:rsidRDefault="0048165C">
            <w:pPr>
              <w:pStyle w:val="SCCLsocParty"/>
              <w:rPr>
                <w:lang w:val="fr-CA"/>
              </w:rPr>
            </w:pPr>
            <w:r w:rsidRPr="002F0536">
              <w:rPr>
                <w:lang w:val="fr-CA"/>
              </w:rPr>
              <w:t>S.N.</w:t>
            </w:r>
            <w:r w:rsidRPr="002F0536">
              <w:rPr>
                <w:lang w:val="fr-CA"/>
              </w:rPr>
              <w:br/>
            </w:r>
          </w:p>
          <w:p w14:paraId="05E245B7" w14:textId="77777777" w:rsidR="009A5089" w:rsidRPr="00F3560C" w:rsidRDefault="0048165C">
            <w:pPr>
              <w:pStyle w:val="SCCLsocPartyRole"/>
              <w:rPr>
                <w:lang w:val="fr-CA"/>
              </w:rPr>
            </w:pPr>
            <w:r w:rsidRPr="00F3560C">
              <w:rPr>
                <w:lang w:val="fr-CA"/>
              </w:rPr>
              <w:t>Demanderesse</w:t>
            </w:r>
          </w:p>
          <w:p w14:paraId="54992B09" w14:textId="77777777" w:rsidR="0043745C" w:rsidRPr="00F3560C" w:rsidRDefault="0043745C" w:rsidP="0043745C">
            <w:pPr>
              <w:rPr>
                <w:lang w:val="fr-CA"/>
              </w:rPr>
            </w:pPr>
          </w:p>
          <w:p w14:paraId="1314E2E5" w14:textId="77777777" w:rsidR="009A5089" w:rsidRPr="00F3560C" w:rsidRDefault="0048165C">
            <w:pPr>
              <w:pStyle w:val="SCCLsocVersus"/>
              <w:rPr>
                <w:lang w:val="fr-CA"/>
              </w:rPr>
            </w:pPr>
            <w:r w:rsidRPr="00F3560C">
              <w:rPr>
                <w:lang w:val="fr-CA"/>
              </w:rPr>
              <w:t>- et -</w:t>
            </w:r>
          </w:p>
          <w:p w14:paraId="235130E0" w14:textId="77777777" w:rsidR="009A5089" w:rsidRPr="00F3560C" w:rsidRDefault="009A5089">
            <w:pPr>
              <w:rPr>
                <w:lang w:val="fr-CA"/>
              </w:rPr>
            </w:pPr>
          </w:p>
          <w:p w14:paraId="7CCCD85D" w14:textId="2A69D2D8" w:rsidR="009A5089" w:rsidRDefault="0048165C">
            <w:pPr>
              <w:pStyle w:val="SCCLsocParty"/>
              <w:rPr>
                <w:lang w:val="fr-CA"/>
              </w:rPr>
            </w:pPr>
            <w:r w:rsidRPr="00F3560C">
              <w:rPr>
                <w:lang w:val="fr-CA"/>
              </w:rPr>
              <w:t>Robert Gerald Miller</w:t>
            </w:r>
            <w:r w:rsidR="00497686" w:rsidRPr="00F3560C">
              <w:rPr>
                <w:lang w:val="fr-CA"/>
              </w:rPr>
              <w:t xml:space="preserve"> et</w:t>
            </w:r>
            <w:r w:rsidRPr="00F3560C">
              <w:rPr>
                <w:lang w:val="fr-CA"/>
              </w:rPr>
              <w:t xml:space="preserve"> Future </w:t>
            </w:r>
            <w:r w:rsidR="00B923EF" w:rsidRPr="00F3560C">
              <w:rPr>
                <w:lang w:val="fr-CA"/>
              </w:rPr>
              <w:t>É</w:t>
            </w:r>
            <w:r w:rsidRPr="00F3560C">
              <w:rPr>
                <w:lang w:val="fr-CA"/>
              </w:rPr>
              <w:t xml:space="preserve">lectronique </w:t>
            </w:r>
            <w:r w:rsidR="006E02AD" w:rsidRPr="00F3560C">
              <w:rPr>
                <w:lang w:val="fr-CA"/>
              </w:rPr>
              <w:t>i</w:t>
            </w:r>
            <w:r w:rsidRPr="00F3560C">
              <w:rPr>
                <w:lang w:val="fr-CA"/>
              </w:rPr>
              <w:t>nc.</w:t>
            </w:r>
            <w:r w:rsidRPr="00F3560C">
              <w:rPr>
                <w:lang w:val="fr-CA"/>
              </w:rPr>
              <w:br/>
            </w:r>
          </w:p>
          <w:p w14:paraId="41E67AE5" w14:textId="679D4D72" w:rsidR="003156FD" w:rsidRDefault="003156FD" w:rsidP="0063251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Intimés</w:t>
            </w:r>
          </w:p>
          <w:p w14:paraId="18B10A0C" w14:textId="77777777" w:rsidR="003156FD" w:rsidRPr="003156FD" w:rsidRDefault="003156FD" w:rsidP="0063251C">
            <w:pPr>
              <w:jc w:val="center"/>
              <w:rPr>
                <w:lang w:val="fr-CA"/>
              </w:rPr>
            </w:pPr>
          </w:p>
          <w:p w14:paraId="6FA06E1B" w14:textId="77777777" w:rsidR="00C06A6E" w:rsidRPr="003976E1" w:rsidRDefault="00C06A6E" w:rsidP="00C06A6E">
            <w:pPr>
              <w:pStyle w:val="SCCLsocVersus"/>
            </w:pPr>
            <w:r w:rsidRPr="003976E1">
              <w:t>- et -</w:t>
            </w:r>
          </w:p>
          <w:p w14:paraId="021C05E9" w14:textId="77777777" w:rsidR="00C06A6E" w:rsidRDefault="00C06A6E" w:rsidP="003156FD"/>
          <w:p w14:paraId="081B7A83" w14:textId="1B79A72D" w:rsidR="00C06A6E" w:rsidRDefault="00C06A6E" w:rsidP="003156FD">
            <w:pPr>
              <w:jc w:val="center"/>
              <w:rPr>
                <w:lang w:val="en-US"/>
              </w:rPr>
            </w:pPr>
            <w:r w:rsidRPr="00C06A6E">
              <w:rPr>
                <w:lang w:val="en-US"/>
              </w:rPr>
              <w:t>Alonim Investments Inc., Robmilco Holdings Ltd., Multiform Proper</w:t>
            </w:r>
            <w:r>
              <w:rPr>
                <w:lang w:val="en-US"/>
              </w:rPr>
              <w:t>ties Inc., 4306805 Canada Inc.</w:t>
            </w:r>
            <w:r w:rsidR="002F0536">
              <w:rPr>
                <w:lang w:val="en-US"/>
              </w:rPr>
              <w:t>, 11172247 Canada Inc.</w:t>
            </w:r>
            <w:r>
              <w:rPr>
                <w:lang w:val="en-US"/>
              </w:rPr>
              <w:t xml:space="preserve"> et </w:t>
            </w:r>
            <w:r w:rsidRPr="00C06A6E">
              <w:rPr>
                <w:lang w:val="en-US"/>
              </w:rPr>
              <w:t>Rodney Miller</w:t>
            </w:r>
          </w:p>
          <w:p w14:paraId="78ACF86B" w14:textId="77777777" w:rsidR="00C06A6E" w:rsidRPr="003156FD" w:rsidRDefault="00C06A6E" w:rsidP="003156FD">
            <w:pPr>
              <w:jc w:val="center"/>
              <w:rPr>
                <w:lang w:val="en-US"/>
              </w:rPr>
            </w:pPr>
          </w:p>
          <w:p w14:paraId="59956391" w14:textId="38CA659C" w:rsidR="009A5089" w:rsidRPr="003156FD" w:rsidRDefault="00F3560C">
            <w:pPr>
              <w:pStyle w:val="SCCLsocPartyRole"/>
            </w:pPr>
            <w:r w:rsidRPr="003156FD">
              <w:t>In</w:t>
            </w:r>
            <w:r>
              <w:t>tervenant</w:t>
            </w:r>
            <w:r w:rsidRPr="003156FD">
              <w:t>s</w:t>
            </w:r>
          </w:p>
        </w:tc>
      </w:tr>
      <w:tr w:rsidR="00824412" w:rsidRPr="002060D5" w14:paraId="406F9A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7193F9" w14:textId="77777777" w:rsidR="00824412" w:rsidRPr="003156F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466F95" w14:textId="77777777" w:rsidR="00824412" w:rsidRPr="003156F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35C7B" w14:textId="77777777" w:rsidR="00824412" w:rsidRPr="003156FD" w:rsidRDefault="00824412" w:rsidP="00B408F8"/>
        </w:tc>
      </w:tr>
      <w:tr w:rsidR="00824412" w:rsidRPr="00CF50E3" w14:paraId="5DC38921" w14:textId="77777777" w:rsidTr="00C173B0">
        <w:tc>
          <w:tcPr>
            <w:tcW w:w="2269" w:type="pct"/>
          </w:tcPr>
          <w:p w14:paraId="149076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2BEDB3" w14:textId="77777777" w:rsidR="00824412" w:rsidRPr="006E7BAE" w:rsidRDefault="00824412" w:rsidP="00417FB7">
            <w:pPr>
              <w:jc w:val="center"/>
            </w:pPr>
          </w:p>
          <w:p w14:paraId="014AAC78" w14:textId="37A1C3C7" w:rsidR="00824412" w:rsidRDefault="0043745C" w:rsidP="00011960">
            <w:pPr>
              <w:jc w:val="both"/>
            </w:pPr>
            <w:r>
              <w:t xml:space="preserve">The </w:t>
            </w:r>
            <w:r w:rsidRPr="0043745C">
              <w:t>motion to expedite the application for leave to appeal</w:t>
            </w:r>
            <w:r>
              <w:t xml:space="preserve"> is dismissed.</w:t>
            </w:r>
            <w:r w:rsidRPr="0043745C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 xml:space="preserve">500-09-700210-230, </w:t>
            </w:r>
            <w:r w:rsidR="006E02AD" w:rsidRPr="003156FD">
              <w:rPr>
                <w:rStyle w:val="Hyperlink"/>
                <w:color w:val="000000" w:themeColor="text1"/>
                <w:u w:val="none"/>
              </w:rPr>
              <w:lastRenderedPageBreak/>
              <w:t>2024 QCCA 22</w:t>
            </w:r>
            <w:r w:rsidR="00824412" w:rsidRPr="006E7BAE">
              <w:t xml:space="preserve">, dated </w:t>
            </w:r>
            <w:r w:rsidR="00824412">
              <w:t>January 10, 2024</w:t>
            </w:r>
            <w:r w:rsidR="006E02AD">
              <w:t xml:space="preserve">, </w:t>
            </w:r>
            <w:r w:rsidR="00824412" w:rsidRPr="006E7BAE">
              <w:t>is</w:t>
            </w:r>
            <w:r>
              <w:t xml:space="preserve"> dismissed with costs to the respondent Future Electronics Inc</w:t>
            </w:r>
            <w:r w:rsidR="00824412" w:rsidRPr="006E7BAE">
              <w:t>.</w:t>
            </w:r>
          </w:p>
          <w:p w14:paraId="28C7332A" w14:textId="77777777" w:rsidR="003F6511" w:rsidRDefault="003F6511" w:rsidP="00011960">
            <w:pPr>
              <w:jc w:val="both"/>
            </w:pPr>
          </w:p>
          <w:p w14:paraId="7D02953E" w14:textId="4D17DE09" w:rsidR="003F6511" w:rsidRPr="006E7BAE" w:rsidRDefault="00CF50E3" w:rsidP="00CF50E3">
            <w:pPr>
              <w:jc w:val="both"/>
            </w:pPr>
            <w:r>
              <w:t>Côté J. took no part in the judgment.</w:t>
            </w:r>
          </w:p>
        </w:tc>
        <w:tc>
          <w:tcPr>
            <w:tcW w:w="381" w:type="pct"/>
          </w:tcPr>
          <w:p w14:paraId="67245F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7835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9A60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8CB2C4" w14:textId="77777777" w:rsidR="003F6511" w:rsidRDefault="0043745C" w:rsidP="00011960">
            <w:pPr>
              <w:jc w:val="both"/>
              <w:rPr>
                <w:lang w:val="fr-CA"/>
              </w:rPr>
            </w:pPr>
            <w:r w:rsidRPr="0043745C">
              <w:rPr>
                <w:lang w:val="fr-CA"/>
              </w:rPr>
              <w:t>La requête visant à accélérer la procédure de la demande d’autorisation d’appel est</w:t>
            </w:r>
            <w:r>
              <w:rPr>
                <w:lang w:val="fr-CA"/>
              </w:rPr>
              <w:t xml:space="preserve">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745C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3745C">
              <w:rPr>
                <w:lang w:val="fr-CA"/>
              </w:rPr>
              <w:t xml:space="preserve">500-09-700210-230, </w:t>
            </w:r>
            <w:r w:rsidR="006E02AD" w:rsidRPr="003156FD">
              <w:rPr>
                <w:rStyle w:val="Hyperlink"/>
                <w:color w:val="000000" w:themeColor="text1"/>
                <w:u w:val="none"/>
                <w:lang w:val="fr-CA"/>
              </w:rPr>
              <w:lastRenderedPageBreak/>
              <w:t>2024 QCCA 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3745C">
              <w:rPr>
                <w:lang w:val="fr-CA"/>
              </w:rPr>
              <w:t>10 janvier 2024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</w:t>
            </w:r>
            <w:r w:rsidR="0048165C">
              <w:rPr>
                <w:lang w:val="fr-CA"/>
              </w:rPr>
              <w:t>en faveur de</w:t>
            </w:r>
            <w:r>
              <w:rPr>
                <w:lang w:val="fr-CA"/>
              </w:rPr>
              <w:t xml:space="preserve"> l’intimé Future </w:t>
            </w:r>
            <w:r w:rsidR="00B923EF">
              <w:rPr>
                <w:lang w:val="fr-CA"/>
              </w:rPr>
              <w:t>Électronique</w:t>
            </w:r>
            <w:r>
              <w:rPr>
                <w:lang w:val="fr-CA"/>
              </w:rPr>
              <w:t xml:space="preserve"> </w:t>
            </w:r>
            <w:r w:rsidR="00C06A6E">
              <w:rPr>
                <w:lang w:val="fr-CA"/>
              </w:rPr>
              <w:t>i</w:t>
            </w:r>
            <w:r>
              <w:rPr>
                <w:lang w:val="fr-CA"/>
              </w:rPr>
              <w:t>nc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966B861" w14:textId="77777777" w:rsidR="00CF50E3" w:rsidRPr="00CF50E3" w:rsidRDefault="00CF50E3" w:rsidP="00CF50E3">
            <w:pPr>
              <w:jc w:val="both"/>
              <w:rPr>
                <w:lang w:val="fr-CA"/>
              </w:rPr>
            </w:pPr>
          </w:p>
          <w:p w14:paraId="246BFC87" w14:textId="04BC432C" w:rsidR="00CF50E3" w:rsidRPr="006E7BAE" w:rsidRDefault="00CF50E3" w:rsidP="00CF50E3">
            <w:pPr>
              <w:jc w:val="both"/>
              <w:rPr>
                <w:lang w:val="fr-CA"/>
              </w:rPr>
            </w:pPr>
            <w:r w:rsidRPr="00CF50E3">
              <w:rPr>
                <w:lang w:val="fr-CA"/>
              </w:rPr>
              <w:t>La juge Côté n’a pas participé au jugement.</w:t>
            </w:r>
          </w:p>
        </w:tc>
      </w:tr>
    </w:tbl>
    <w:p w14:paraId="317098C5" w14:textId="48683326" w:rsidR="009F436C" w:rsidRPr="00D83B8C" w:rsidRDefault="009F436C" w:rsidP="00382FEC">
      <w:pPr>
        <w:rPr>
          <w:lang w:val="fr-CA"/>
        </w:rPr>
      </w:pPr>
    </w:p>
    <w:p w14:paraId="1D769FBD" w14:textId="77777777" w:rsidR="009F436C" w:rsidRDefault="009F436C" w:rsidP="00417FB7">
      <w:pPr>
        <w:jc w:val="center"/>
        <w:rPr>
          <w:lang w:val="fr-CA"/>
        </w:rPr>
      </w:pPr>
    </w:p>
    <w:p w14:paraId="6ADAE53B" w14:textId="77777777" w:rsidR="0043745C" w:rsidRDefault="0043745C" w:rsidP="00417FB7">
      <w:pPr>
        <w:jc w:val="center"/>
        <w:rPr>
          <w:lang w:val="fr-CA"/>
        </w:rPr>
      </w:pPr>
    </w:p>
    <w:p w14:paraId="6A9904E3" w14:textId="77777777" w:rsidR="0043745C" w:rsidRPr="00D83B8C" w:rsidRDefault="0043745C" w:rsidP="00417FB7">
      <w:pPr>
        <w:jc w:val="center"/>
        <w:rPr>
          <w:lang w:val="fr-CA"/>
        </w:rPr>
      </w:pPr>
    </w:p>
    <w:p w14:paraId="0B5D6D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3BDD32" w14:textId="77777777" w:rsidR="009F436C" w:rsidRPr="00D83B8C" w:rsidRDefault="003A37CF" w:rsidP="0043745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20FB9" w14:textId="77777777" w:rsidR="00983D48" w:rsidRDefault="00983D48">
      <w:r>
        <w:separator/>
      </w:r>
    </w:p>
  </w:endnote>
  <w:endnote w:type="continuationSeparator" w:id="0">
    <w:p w14:paraId="3E3212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AB10" w14:textId="77777777" w:rsidR="002060D5" w:rsidRDefault="00206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534A" w14:textId="77777777" w:rsidR="002060D5" w:rsidRDefault="00206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7CC04" w14:textId="77777777" w:rsidR="002060D5" w:rsidRDefault="0020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EE35" w14:textId="77777777" w:rsidR="00983D48" w:rsidRDefault="00983D48">
      <w:r>
        <w:separator/>
      </w:r>
    </w:p>
  </w:footnote>
  <w:footnote w:type="continuationSeparator" w:id="0">
    <w:p w14:paraId="1AEE4EC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A674" w14:textId="77777777" w:rsidR="002060D5" w:rsidRDefault="00206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30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53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D26DF5" w14:textId="77777777" w:rsidR="008F53F3" w:rsidRDefault="008F53F3" w:rsidP="008F53F3">
    <w:pPr>
      <w:rPr>
        <w:szCs w:val="24"/>
      </w:rPr>
    </w:pPr>
  </w:p>
  <w:p w14:paraId="0AD10B5A" w14:textId="77777777" w:rsidR="008F53F3" w:rsidRDefault="008F53F3" w:rsidP="008F53F3">
    <w:pPr>
      <w:rPr>
        <w:szCs w:val="24"/>
      </w:rPr>
    </w:pPr>
  </w:p>
  <w:p w14:paraId="10AD29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41111</w:t>
    </w:r>
    <w:r>
      <w:rPr>
        <w:szCs w:val="24"/>
      </w:rPr>
      <w:t>     </w:t>
    </w:r>
  </w:p>
  <w:p w14:paraId="5E2885F7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36F8DB" w14:textId="77777777" w:rsidR="0073151A" w:rsidRDefault="0073151A" w:rsidP="0073151A"/>
      <w:p w14:paraId="29F5F30E" w14:textId="77777777" w:rsidR="0073151A" w:rsidRPr="006E7BAE" w:rsidRDefault="0073151A" w:rsidP="0073151A"/>
      <w:p w14:paraId="5B7A1F8D" w14:textId="77777777" w:rsidR="0073151A" w:rsidRPr="006E7BAE" w:rsidRDefault="0073151A" w:rsidP="0073151A"/>
      <w:p w14:paraId="7719384A" w14:textId="77777777" w:rsidR="0073151A" w:rsidRPr="006E7BAE" w:rsidRDefault="0073151A" w:rsidP="0073151A"/>
      <w:p w14:paraId="1D916772" w14:textId="77777777" w:rsidR="0073151A" w:rsidRDefault="0073151A" w:rsidP="0073151A"/>
      <w:p w14:paraId="6E3A3DED" w14:textId="77777777" w:rsidR="0073151A" w:rsidRDefault="0073151A" w:rsidP="0073151A"/>
      <w:p w14:paraId="4B66B22C" w14:textId="77777777" w:rsidR="0073151A" w:rsidRDefault="0073151A" w:rsidP="0073151A"/>
      <w:p w14:paraId="3DCE0C3D" w14:textId="77777777" w:rsidR="0073151A" w:rsidRDefault="0073151A" w:rsidP="0073151A"/>
      <w:p w14:paraId="24B85A3A" w14:textId="77777777" w:rsidR="0073151A" w:rsidRDefault="0073151A" w:rsidP="0073151A"/>
      <w:p w14:paraId="4F6A2349" w14:textId="77777777" w:rsidR="0073151A" w:rsidRPr="006E7BAE" w:rsidRDefault="0073151A" w:rsidP="0073151A"/>
      <w:p w14:paraId="35D8748C" w14:textId="77777777" w:rsidR="00ED265D" w:rsidRPr="0073151A" w:rsidRDefault="00D553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501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0D5"/>
    <w:rsid w:val="00212BA0"/>
    <w:rsid w:val="002523DE"/>
    <w:rsid w:val="002568D3"/>
    <w:rsid w:val="0027284C"/>
    <w:rsid w:val="002B5FA6"/>
    <w:rsid w:val="002C6423"/>
    <w:rsid w:val="002D2D44"/>
    <w:rsid w:val="002F0536"/>
    <w:rsid w:val="0031097F"/>
    <w:rsid w:val="0031165C"/>
    <w:rsid w:val="003156F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45C"/>
    <w:rsid w:val="0048165C"/>
    <w:rsid w:val="004943CF"/>
    <w:rsid w:val="004956DA"/>
    <w:rsid w:val="00497686"/>
    <w:rsid w:val="004D4658"/>
    <w:rsid w:val="004F7789"/>
    <w:rsid w:val="00543EDD"/>
    <w:rsid w:val="0055345D"/>
    <w:rsid w:val="00563E2C"/>
    <w:rsid w:val="00587869"/>
    <w:rsid w:val="00612913"/>
    <w:rsid w:val="00614908"/>
    <w:rsid w:val="0063251C"/>
    <w:rsid w:val="00650109"/>
    <w:rsid w:val="006E02A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5089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23EF"/>
    <w:rsid w:val="00BC39BE"/>
    <w:rsid w:val="00BD4E4C"/>
    <w:rsid w:val="00BF7644"/>
    <w:rsid w:val="00C06A6E"/>
    <w:rsid w:val="00C1285B"/>
    <w:rsid w:val="00C173B0"/>
    <w:rsid w:val="00C17F71"/>
    <w:rsid w:val="00C2612E"/>
    <w:rsid w:val="00CB2B73"/>
    <w:rsid w:val="00CE249F"/>
    <w:rsid w:val="00CF17D0"/>
    <w:rsid w:val="00CF50E3"/>
    <w:rsid w:val="00D42339"/>
    <w:rsid w:val="00D5533C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60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DF5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891E591-6F88-4A39-8ABD-A6DFAD2EA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41BCA-07AC-4D11-B124-45778DC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7757D-F80E-4371-A68F-23E83F2D06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2024-04-29T17:30:00Z</dcterms:created>
  <dcterms:modified xsi:type="dcterms:W3CDTF">2024-04-29T17:30:00Z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